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78" w:rsidRDefault="00035778" w:rsidP="00035778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</w:t>
      </w:r>
      <w:r>
        <w:rPr>
          <w:rFonts w:ascii="Tahoma" w:hAnsi="Tahoma" w:cs="Tahoma"/>
          <w:color w:val="FF0000"/>
          <w:sz w:val="33"/>
          <w:szCs w:val="33"/>
        </w:rPr>
        <w:t xml:space="preserve"> </w:t>
      </w:r>
      <w:r>
        <w:rPr>
          <w:rFonts w:ascii="Tahoma" w:hAnsi="Tahoma" w:cs="Tahoma"/>
          <w:color w:val="FF0000"/>
          <w:sz w:val="33"/>
          <w:szCs w:val="33"/>
          <w:cs/>
        </w:rPr>
        <w:t>ปีมะเส็งห่างไกลมะเร็ง</w:t>
      </w:r>
    </w:p>
    <w:p w:rsidR="00035778" w:rsidRDefault="00035778" w:rsidP="00035778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ตั้งเป้าปีมะเส็ง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ห่างไกลมะเร็ง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ก้าวสู่ศักราชใหม่ปีมะเส็ง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ต้นปีแบบนี้เชื่อว่าหลายท่านคงจะสนใจอ่านคำพยากรณ์เหตุการณ์ในปี </w:t>
      </w:r>
      <w:r>
        <w:rPr>
          <w:rFonts w:ascii="Tahoma" w:hAnsi="Tahoma" w:cs="Tahoma"/>
          <w:color w:val="525252"/>
          <w:sz w:val="20"/>
          <w:szCs w:val="20"/>
        </w:rPr>
        <w:t xml:space="preserve">2556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ไม่ว่าจะเป็นดวงเมืองดวงตัวเองว่าจะเป็นยังไง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อย่ามัวแต่อยากรู้ทันมะเส็งจนลืมอ่านคอลัมน์รู้ทันมะเร็งก็แล้วกันนะครับ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ในบรรดาคำอวยชัยให้พรปีใหม่ในช่วงนี้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โดยเฉพาะเรื่องขอให้สุขภาพพลานามัยแข็งแรงสมบูรณ์ปราศจากโรคภัยไข้เจ็บที่ชอบอวยพรกันนั้น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หาได้มาจากเทพเทวดาองค์ไหนแต่อย่างใด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แต่มาจากตัวเราและการใช้ชีวิตของแต่ละคนเป็นหลัก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โดยเฉพาะอย่างยิ่งถ้าอยากห่างไกลจากโรคมะเร็งในปีนี้หรือปีไหนๆ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ก็ต้องเข้าใจเรื่องสาเหตุหลักๆ ของโรคมะเร็งโดยภาพรวม เริ่มกันตั้งแต่สาเหตุแรกคือ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กรรมพันธุ์ มีมะเร็งหลายอวัยวะที่มีสาเหตุจากการถ่ายทอดทางพันธุกรรม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เมื่อก่อนเรารู้แต่เพียงว่าโรคหรือภาวะความผิดปกติบางอย่างที่ติดตัวมาแต่กำเนิด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เป็นภาวะที่จะนำไปสู่การกลายเป็นมะเร็งในอนาคตเมื่อมีอายุขัยมากขึ้น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แต่ปัจจุบันการศึกษาค้นคว้าวิจัยพัฒนาก้าวหน้าไปมาก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สามารถรู้ไปถึงส่วนประกอบภายในของเซลล์ ในระดับยีน ระดับโครโมโซม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ระดับโมเลกุลว่าคนที่มียีนหรือโครโมโซมที่ผิดปกติที่ตำแหน่งไหน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มีความเสี่ยงต่อการเป็นมะเร็งอะไรมากน้อยแค่ไหน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ลงลึกไปจนถึงขั้นจะทำการรักษาในระดับยีนกันเลยทีเดียว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ไม่ต้องรอให้เป็นมะเร็งก่อนแล้วมาไล่ตามรักษาอย่างทุกวันนี้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ก็ต้องอดทนรอให้มีการศึกษาวิจัยจนสามารถนำมาใช้ในทางปฏิบัติในคนได้อย่างเป็นรูปธรรม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ส่วนอีก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>สาเหตุที่เหลือคือ สภาพแวดล้อม และพฤติกรรม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มักเป็นสาเหตุที่ถูกกล่าวถึงคู่กันเสมอเพราะมีความเกี่ยวข้องเชื่อมโยงกันอย่างแนบแน่น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ภาวะแวดล้อมที่นับวันจะเต็มไปด้วยมลพิษเต็มไปด้วยสารก่อมะเร็งทั้งจากดินน้ำอากาศแสงแดดและรังสีต่า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รวมไปถึงข้าวของเครื่องใช้อุปโภคบริโภคที่อยู่รายรอบตัวเรา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มีทั้งที่สามารถหลีกเลี่ยงได้และเลี่ยงไม่ได้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รู้ให้เท่าทันโดยการติดตามข่าวสารกันเป็นประจำเพราะนับวันจะมีการประกาศสารก่อมะเร็งในมนุษย์อย่างเป็นทางการมากขึ้น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ส่วนสาเหตุที่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คือ พฤติกรรม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ซึ่งเป็นสาเหตุที่ป้องกันได้จากตัวเราเอง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ปีใหม่ปีนี้หลายคนตั้งเป้าหมายเรื่องการออกกำลังกายแบบเป็นเรื่องเป็นราวมากขึ้น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อันนี้ขอยกสองมือสนับสนุนเต็มที่เลย มีเกร็ดเล็กน้อยมาฝากว่าใครที่มีครอบครัวแล้ว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ก็ให้หากีฬาที่สมาชิกทุกคนในครอบครัวมีโอกาสร่วมออกกำลังกายด้วยกัน 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ตีแบดมินตัน ปิงปอง เทนนิส วิ่งจ๊อกกิ้ง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ส่วนใครที่ยังไม่มีครอบครัวก็ชวนเพื่อนชวนคนรักไปหากีฬาเล่นด้วยกัน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เพื่อให้คนที่คุณรักมีสุขภาพดีแข็งแรงเหมือนกันจะได้อยู่กันไปนานๆ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ที่สำคัญสำหรับคนที่เคยพยายามที่จะออกกำลังกายเองหลายครั้งแต่เล่นได้ไม่เท่าไหร่แล้วก็มีข้ออ้างล้มเลิกมาตล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ก็จะได้ออกกำลังกายเป็นกิจวัตรกันเสียทีเพราะจะเบี้ยวคนที่รักได้ยากขึ้น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ปรับปรุงพฤติกรรมและหลีกเลี่ยงสิ่งแวดล้อมที่สุ่มเสี่ยง ง่ายๆ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แค่นี้ก็ช่วยป้องกันมะเร็งได้ </w:t>
      </w:r>
      <w:r>
        <w:rPr>
          <w:rFonts w:ascii="Tahoma" w:hAnsi="Tahoma" w:cs="Tahoma"/>
          <w:color w:val="525252"/>
          <w:sz w:val="20"/>
          <w:szCs w:val="20"/>
        </w:rPr>
        <w:t xml:space="preserve">40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เปอร์เซ็นต์แล้ว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อยากมีสุขภาพดีตลอดปีใหม่ไม่ต้องไปขอพรจากสิ่งศักดิ์สิทธิ์ที่ไหน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สิ่งสำคัญที่สุดอยู่ที่ใจเราเองว่าจะมุ่งมั่นตั้งใจจริงหรือเปล่า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ท่องไว้ก็ได้นะครับว่า </w:t>
      </w:r>
      <w:r>
        <w:rPr>
          <w:rFonts w:ascii="Tahoma" w:hAnsi="Tahoma" w:cs="Tahoma"/>
          <w:color w:val="525252"/>
          <w:sz w:val="20"/>
          <w:szCs w:val="20"/>
        </w:rPr>
        <w:t>“</w:t>
      </w:r>
      <w:r>
        <w:rPr>
          <w:rFonts w:ascii="Tahoma" w:hAnsi="Tahoma" w:cs="Tahoma"/>
          <w:color w:val="525252"/>
          <w:sz w:val="20"/>
          <w:szCs w:val="20"/>
          <w:cs/>
        </w:rPr>
        <w:t>ปีมะเส็ง ไม่(อยาก)เป็นมะเร็ง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จะได้เตือนให้ใส่ใจดูแลสุขภาพตัวเองและคนที่รักให้มากขึ้นกว่าปีที่ผ่านมานะครับ...ขอบอก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</w:t>
      </w:r>
    </w:p>
    <w:p w:rsidR="00035778" w:rsidRDefault="00035778" w:rsidP="00035778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ตั้งเป้าปีมะเส็ง ห่างไกลมะเร็ง : นพ.วีรวุฒิ อิ่มสำราญ)</w:t>
      </w:r>
    </w:p>
    <w:p w:rsidR="00D56A75" w:rsidRPr="00260172" w:rsidRDefault="00D56A75" w:rsidP="00260172">
      <w:pPr>
        <w:rPr>
          <w:rFonts w:hint="cs"/>
        </w:rPr>
      </w:pPr>
      <w:bookmarkStart w:id="0" w:name="_GoBack"/>
      <w:bookmarkEnd w:id="0"/>
    </w:p>
    <w:sectPr w:rsidR="00D56A75" w:rsidRPr="0026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35778"/>
    <w:rsid w:val="000969EA"/>
    <w:rsid w:val="000E2EA1"/>
    <w:rsid w:val="000F6CBF"/>
    <w:rsid w:val="00110461"/>
    <w:rsid w:val="001435F2"/>
    <w:rsid w:val="00184F9A"/>
    <w:rsid w:val="00260172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15A68"/>
    <w:rsid w:val="00B25CCB"/>
    <w:rsid w:val="00B63891"/>
    <w:rsid w:val="00C436F0"/>
    <w:rsid w:val="00D56A75"/>
    <w:rsid w:val="00D90DF7"/>
    <w:rsid w:val="00E7234B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56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2014-05-05T09:26:00Z</dcterms:created>
  <dcterms:modified xsi:type="dcterms:W3CDTF">2014-05-05T09:26:00Z</dcterms:modified>
</cp:coreProperties>
</file>